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806F" w14:textId="77777777" w:rsidR="00B61E8B" w:rsidRPr="00165635" w:rsidRDefault="00B61E8B" w:rsidP="00165635">
      <w:pPr>
        <w:spacing w:after="0" w:line="360" w:lineRule="auto"/>
        <w:rPr>
          <w:b/>
        </w:rPr>
      </w:pPr>
      <w:r w:rsidRPr="00165635">
        <w:rPr>
          <w:b/>
        </w:rPr>
        <w:t>Ceisteanna Coitianta maidir le Roghnú agus Comhaontú Múinteora mar Chomhlach</w:t>
      </w:r>
    </w:p>
    <w:p w14:paraId="18738070" w14:textId="77777777" w:rsidR="00B61E8B" w:rsidRPr="00165635" w:rsidRDefault="00B61E8B" w:rsidP="00165635">
      <w:pPr>
        <w:spacing w:after="0" w:line="360" w:lineRule="auto"/>
        <w:rPr>
          <w:b/>
        </w:rPr>
      </w:pPr>
      <w:r w:rsidRPr="00165635">
        <w:rPr>
          <w:b/>
        </w:rPr>
        <w:t>Cruthaitheach</w:t>
      </w:r>
    </w:p>
    <w:p w14:paraId="18738072" w14:textId="77777777" w:rsidR="00B61E8B" w:rsidRPr="00B61E8B" w:rsidRDefault="00B61E8B" w:rsidP="00165635">
      <w:pPr>
        <w:spacing w:after="0" w:line="240" w:lineRule="auto"/>
      </w:pPr>
      <w:r w:rsidRPr="00B61E8B">
        <w:t>Cén chaoi a mbeidh a fhios agam má tá mé incháilithe le cur isteach ar an ról mar Chomhlach</w:t>
      </w:r>
    </w:p>
    <w:p w14:paraId="18738073" w14:textId="77777777" w:rsidR="00B61E8B" w:rsidRDefault="00B61E8B" w:rsidP="00165635">
      <w:pPr>
        <w:spacing w:after="0" w:line="240" w:lineRule="auto"/>
      </w:pPr>
      <w:r w:rsidRPr="00B61E8B">
        <w:t>Cruthaitheach?</w:t>
      </w:r>
    </w:p>
    <w:p w14:paraId="18738074" w14:textId="77777777" w:rsidR="00B61E8B" w:rsidRPr="00B61E8B" w:rsidRDefault="00B61E8B" w:rsidP="00B61E8B">
      <w:pPr>
        <w:spacing w:line="360" w:lineRule="auto"/>
        <w:ind w:left="720"/>
      </w:pPr>
      <w:r w:rsidRPr="00B61E8B">
        <w:t xml:space="preserve">Féadfaidh gach múinteoir atá ag obair i scoileanna na Roinne Oideachais don scoilbhliain </w:t>
      </w:r>
      <w:r>
        <w:t>2023/24</w:t>
      </w:r>
      <w:r w:rsidRPr="00B61E8B">
        <w:t xml:space="preserve"> a bhfuil cleachtas ealaíonta nó cruthaitheach agus taithí ábhartha acu</w:t>
      </w:r>
      <w:r>
        <w:t xml:space="preserve"> </w:t>
      </w:r>
      <w:r w:rsidRPr="00B61E8B">
        <w:t>iarratas a dhéanamh.</w:t>
      </w:r>
      <w:bookmarkStart w:id="0" w:name="_GoBack"/>
      <w:bookmarkEnd w:id="0"/>
    </w:p>
    <w:p w14:paraId="3A99424F" w14:textId="7B686C90" w:rsidR="00165635" w:rsidRPr="00165635" w:rsidRDefault="00165635" w:rsidP="00165635">
      <w:pPr>
        <w:spacing w:before="240" w:after="120"/>
        <w:rPr>
          <w:bCs/>
        </w:rPr>
      </w:pPr>
      <w:r w:rsidRPr="00165635">
        <w:rPr>
          <w:bCs/>
          <w:lang w:val="ga"/>
        </w:rPr>
        <w:t xml:space="preserve">Cén fhoirm iarratais ba cheart dom a chomhlánú? </w:t>
      </w:r>
    </w:p>
    <w:p w14:paraId="2491A140" w14:textId="7AB02572" w:rsidR="00165635" w:rsidRDefault="00165635" w:rsidP="00165635">
      <w:pPr>
        <w:ind w:left="720"/>
      </w:pPr>
      <w:r>
        <w:rPr>
          <w:lang w:val="ga"/>
        </w:rPr>
        <w:t xml:space="preserve">Ba chóir do mhúinteoirí an Fhoirm Iarratais don Mhúinteoir mar Chomhlach Cruthaitheach ar </w:t>
      </w:r>
      <w:hyperlink r:id="rId7" w:history="1">
        <w:r w:rsidRPr="005B6ED3">
          <w:rPr>
            <w:rStyle w:val="Hyperlink"/>
            <w:lang w:val="ga"/>
          </w:rPr>
          <w:t>Jotform</w:t>
        </w:r>
      </w:hyperlink>
      <w:r>
        <w:rPr>
          <w:lang w:val="ga"/>
        </w:rPr>
        <w:t xml:space="preserve"> a úsáid chun iarratas a dhéanamh.</w:t>
      </w:r>
    </w:p>
    <w:p w14:paraId="18738075" w14:textId="77777777" w:rsidR="00B61E8B" w:rsidRDefault="00B61E8B" w:rsidP="00B61E8B">
      <w:pPr>
        <w:spacing w:line="360" w:lineRule="auto"/>
      </w:pPr>
    </w:p>
    <w:p w14:paraId="18738076" w14:textId="77777777" w:rsidR="00B61E8B" w:rsidRPr="00B61E8B" w:rsidRDefault="00B61E8B" w:rsidP="00165635">
      <w:pPr>
        <w:spacing w:after="0" w:line="240" w:lineRule="auto"/>
      </w:pPr>
      <w:r w:rsidRPr="00B61E8B">
        <w:t>Oibrím do Sheirbhís Tacaíochta cheana féin, an féidir liom bheith i mo Chomhlach Cruthaitheach</w:t>
      </w:r>
    </w:p>
    <w:p w14:paraId="18738077" w14:textId="77777777" w:rsidR="00B61E8B" w:rsidRDefault="00B61E8B" w:rsidP="00165635">
      <w:pPr>
        <w:spacing w:after="0" w:line="240" w:lineRule="auto"/>
      </w:pPr>
      <w:r w:rsidRPr="00B61E8B">
        <w:t xml:space="preserve">chomh maith? </w:t>
      </w:r>
    </w:p>
    <w:p w14:paraId="18738078" w14:textId="77777777" w:rsidR="00B61E8B" w:rsidRPr="00B61E8B" w:rsidRDefault="00B61E8B" w:rsidP="00B61E8B">
      <w:pPr>
        <w:spacing w:line="360" w:lineRule="auto"/>
        <w:ind w:left="720"/>
      </w:pPr>
      <w:r w:rsidRPr="00B61E8B">
        <w:t>Mar gheall ar an ualach oibre a bheidh ar Chomhlach Cruthaitheach agus an líon</w:t>
      </w:r>
    </w:p>
    <w:p w14:paraId="18738079" w14:textId="77777777" w:rsidR="00B61E8B" w:rsidRDefault="00B61E8B" w:rsidP="00B61E8B">
      <w:pPr>
        <w:spacing w:line="360" w:lineRule="auto"/>
        <w:ind w:left="720"/>
      </w:pPr>
      <w:r w:rsidRPr="00B61E8B">
        <w:t>laethanta leithdháilte do gach scoil atá páirteach sa tionscnamh, ní bheifear in ann oibriú mar</w:t>
      </w:r>
      <w:r>
        <w:t xml:space="preserve"> </w:t>
      </w:r>
      <w:r w:rsidRPr="00B61E8B">
        <w:t>Chomhlach Cruthaitheach agus do sheirbhís tacaíochta.</w:t>
      </w:r>
    </w:p>
    <w:p w14:paraId="1873807A" w14:textId="77777777" w:rsidR="00B61E8B" w:rsidRPr="00B61E8B" w:rsidRDefault="00B61E8B" w:rsidP="00B61E8B">
      <w:pPr>
        <w:spacing w:line="360" w:lineRule="auto"/>
        <w:ind w:left="720"/>
      </w:pPr>
    </w:p>
    <w:p w14:paraId="1873807B" w14:textId="77777777" w:rsidR="00B61E8B" w:rsidRDefault="00B61E8B" w:rsidP="00B61E8B">
      <w:pPr>
        <w:spacing w:line="360" w:lineRule="auto"/>
      </w:pPr>
      <w:r w:rsidRPr="00B61E8B">
        <w:t xml:space="preserve">Cén uair agus cén áit a mbeidh agallaimh ar siúl? </w:t>
      </w:r>
    </w:p>
    <w:p w14:paraId="1873807C" w14:textId="77777777" w:rsidR="00B61E8B" w:rsidRPr="00B61E8B" w:rsidRDefault="00E41143" w:rsidP="00B61E8B">
      <w:pPr>
        <w:spacing w:line="360" w:lineRule="auto"/>
        <w:ind w:left="720"/>
        <w:rPr>
          <w:highlight w:val="yellow"/>
        </w:rPr>
      </w:pPr>
      <w:r w:rsidRPr="00E41143">
        <w:t>Tabharfar cuireadh chuig agallamh do gach iarratasóir atá ar an ngearrliosta (ar líne).  Táthar ag súil go mbeidh na hagallaimh ar siúl i rith na seachtain dar tosach an 18 Meán Fómhair 2023. Má thugtar cuireadh chuig agallamh dóibh, is iad na hiarratasóirí féin atá freagrach as a bheith ar fáil. Ba cheart d’iarratasóirí a thabhairt faoi deara go bhféadfadh nach mbeifí in ann dáta malartach a chur ar fáil.</w:t>
      </w:r>
    </w:p>
    <w:p w14:paraId="1873807D" w14:textId="77777777" w:rsidR="00B61E8B" w:rsidRDefault="00B61E8B" w:rsidP="00B61E8B">
      <w:pPr>
        <w:spacing w:line="360" w:lineRule="auto"/>
      </w:pPr>
      <w:r w:rsidRPr="00B61E8B">
        <w:t xml:space="preserve">Cén chaoi a ndéanfar ionduchtú orm don ról? </w:t>
      </w:r>
    </w:p>
    <w:p w14:paraId="1873807E" w14:textId="77777777" w:rsidR="00B61E8B" w:rsidRPr="00B61E8B" w:rsidRDefault="00B61E8B" w:rsidP="00B61E8B">
      <w:pPr>
        <w:spacing w:line="360" w:lineRule="auto"/>
        <w:ind w:left="720"/>
      </w:pPr>
      <w:r w:rsidRPr="00B61E8B">
        <w:t>Gheobhaidh Comhlaigh Chruthaitheacha ionduchtú</w:t>
      </w:r>
      <w:r>
        <w:t xml:space="preserve"> </w:t>
      </w:r>
      <w:r w:rsidRPr="00B61E8B">
        <w:t xml:space="preserve">dhá lá i mBaile Átha Cliath i </w:t>
      </w:r>
      <w:r>
        <w:t>Deireadh Fomhair 2023</w:t>
      </w:r>
      <w:r w:rsidRPr="00B61E8B">
        <w:t>. Caithfidh gach Comhlach Cruthaitheach a n-éiríonn</w:t>
      </w:r>
      <w:r>
        <w:t xml:space="preserve"> </w:t>
      </w:r>
      <w:r w:rsidRPr="00B61E8B">
        <w:t>leo bheith in ann freastal ar an ionduchtú seo. Íocfar Comhlaigh Chruthaitheacha as na laethanta</w:t>
      </w:r>
      <w:r>
        <w:t xml:space="preserve"> </w:t>
      </w:r>
      <w:r w:rsidRPr="00B61E8B">
        <w:t>ionduchtúcháin seo mar aon le costais taistil agus chothabhála a fháil.</w:t>
      </w:r>
    </w:p>
    <w:p w14:paraId="1873807F" w14:textId="77777777" w:rsidR="00B61E8B" w:rsidRDefault="00B61E8B" w:rsidP="00B61E8B">
      <w:pPr>
        <w:spacing w:line="360" w:lineRule="auto"/>
      </w:pPr>
    </w:p>
    <w:p w14:paraId="10A6C15F" w14:textId="342B890A" w:rsidR="00D05E29" w:rsidRDefault="00D05E29" w:rsidP="00B61E8B">
      <w:pPr>
        <w:spacing w:line="360" w:lineRule="auto"/>
      </w:pPr>
    </w:p>
    <w:p w14:paraId="3677FCD7" w14:textId="77777777" w:rsidR="00D05E29" w:rsidRDefault="00D05E29" w:rsidP="00B61E8B">
      <w:pPr>
        <w:spacing w:line="360" w:lineRule="auto"/>
      </w:pPr>
    </w:p>
    <w:p w14:paraId="18738080" w14:textId="77777777" w:rsidR="00B61E8B" w:rsidRDefault="00B61E8B" w:rsidP="00B61E8B">
      <w:pPr>
        <w:spacing w:line="360" w:lineRule="auto"/>
      </w:pPr>
      <w:r w:rsidRPr="00B61E8B">
        <w:lastRenderedPageBreak/>
        <w:t xml:space="preserve">Cá mbeidh mé ag obair? </w:t>
      </w:r>
    </w:p>
    <w:p w14:paraId="18738081" w14:textId="77777777" w:rsidR="00B61E8B" w:rsidRDefault="00B61E8B" w:rsidP="00B61E8B">
      <w:pPr>
        <w:spacing w:line="360" w:lineRule="auto"/>
        <w:ind w:left="720"/>
      </w:pPr>
      <w:r w:rsidRPr="00B61E8B">
        <w:t>Meastar go sannfar Comhlaigh Chruthaitheacha do scoil</w:t>
      </w:r>
      <w:r>
        <w:t xml:space="preserve"> </w:t>
      </w:r>
      <w:r w:rsidRPr="00B61E8B">
        <w:t>i réigiúin atá</w:t>
      </w:r>
      <w:r>
        <w:t xml:space="preserve"> </w:t>
      </w:r>
      <w:r w:rsidRPr="00B61E8B">
        <w:t>gar don áit ina gcónaíonn siad nó ina n-oibríonn siad. Tá liosta iomlán na réigiún ar fáil i Leabhrán</w:t>
      </w:r>
      <w:r>
        <w:t xml:space="preserve"> </w:t>
      </w:r>
      <w:r w:rsidRPr="00B61E8B">
        <w:t>Faisnéise an Chomhlaigh Chruthaithigh.</w:t>
      </w:r>
    </w:p>
    <w:p w14:paraId="18738082" w14:textId="77777777" w:rsidR="00B61E8B" w:rsidRPr="00B61E8B" w:rsidRDefault="00B61E8B" w:rsidP="00B61E8B">
      <w:pPr>
        <w:spacing w:line="360" w:lineRule="auto"/>
        <w:ind w:left="720"/>
      </w:pPr>
    </w:p>
    <w:p w14:paraId="18738083" w14:textId="77777777" w:rsidR="00B61E8B" w:rsidRDefault="00B61E8B" w:rsidP="00B61E8B">
      <w:pPr>
        <w:spacing w:line="360" w:lineRule="auto"/>
      </w:pPr>
      <w:r w:rsidRPr="00B61E8B">
        <w:t>An n-oibríonn Comhlaigh Chruthaitheacha taobh amuigh de théarmaí scoile?</w:t>
      </w:r>
    </w:p>
    <w:p w14:paraId="18738084" w14:textId="77777777" w:rsidR="00B61E8B" w:rsidRPr="00B61E8B" w:rsidRDefault="00B61E8B" w:rsidP="00B61E8B">
      <w:pPr>
        <w:spacing w:line="360" w:lineRule="auto"/>
        <w:ind w:left="720" w:firstLine="48"/>
      </w:pPr>
      <w:r w:rsidRPr="00B61E8B">
        <w:t>Is féidir le Comhlaigh</w:t>
      </w:r>
      <w:r>
        <w:t xml:space="preserve"> </w:t>
      </w:r>
      <w:r w:rsidRPr="00B61E8B">
        <w:t>Chruthaitheacha oibriú taobh amuigh dá ngnáth-am téarma má roghnaíonn siad sin a dhéanamh</w:t>
      </w:r>
      <w:r>
        <w:t xml:space="preserve"> </w:t>
      </w:r>
      <w:r w:rsidRPr="00B61E8B">
        <w:t>agus dáta a aontú leis an scoil/na scoileanna ina bhfuil siad ag obair roimh ré.</w:t>
      </w:r>
    </w:p>
    <w:p w14:paraId="18738085" w14:textId="77777777" w:rsidR="00B61E8B" w:rsidRDefault="00B61E8B" w:rsidP="00B61E8B">
      <w:pPr>
        <w:spacing w:line="360" w:lineRule="auto"/>
      </w:pPr>
    </w:p>
    <w:p w14:paraId="18738086" w14:textId="77777777" w:rsidR="00B61E8B" w:rsidRDefault="00B61E8B" w:rsidP="00B61E8B">
      <w:pPr>
        <w:spacing w:line="360" w:lineRule="auto"/>
      </w:pPr>
      <w:r w:rsidRPr="00B61E8B">
        <w:t>Cad is cleachtas cruthaitheach ann?</w:t>
      </w:r>
    </w:p>
    <w:p w14:paraId="18738087" w14:textId="77777777" w:rsidR="00B61E8B" w:rsidRPr="00B61E8B" w:rsidRDefault="00B61E8B" w:rsidP="00B61E8B">
      <w:pPr>
        <w:spacing w:line="360" w:lineRule="auto"/>
        <w:ind w:left="720"/>
      </w:pPr>
      <w:r w:rsidRPr="00B61E8B">
        <w:t>D’fhéadfaí a áireamh le cleachtas cruthaitheach, ach níl sé</w:t>
      </w:r>
      <w:r>
        <w:t xml:space="preserve"> </w:t>
      </w:r>
      <w:r w:rsidRPr="00B61E8B">
        <w:t>teoranta díobh seo: na hamharc-ealaíona, na healaíona traidisiúnta, ealaín sráide agus seónna,</w:t>
      </w:r>
      <w:r>
        <w:t xml:space="preserve"> </w:t>
      </w:r>
      <w:r w:rsidRPr="00B61E8B">
        <w:t>drámaí, ceol, ceoldrámaíocht, scannán, na healaíona meán, litríocht agus scríbhneoireacht</w:t>
      </w:r>
      <w:r>
        <w:t xml:space="preserve"> </w:t>
      </w:r>
      <w:r w:rsidRPr="00B61E8B">
        <w:t>chruthaitheach, drámaíocht agus amharclannaíocht, dearadh, damhsa, ceardaíocht, greann agus</w:t>
      </w:r>
      <w:r>
        <w:t xml:space="preserve"> </w:t>
      </w:r>
      <w:r w:rsidRPr="00B61E8B">
        <w:t>tobchumadóireacht, códú agus na healaíona digiteacha, na healaíona sorcais, ailtireacht.</w:t>
      </w:r>
    </w:p>
    <w:p w14:paraId="18738088" w14:textId="77777777" w:rsidR="00B61E8B" w:rsidRDefault="00B61E8B" w:rsidP="00B61E8B">
      <w:pPr>
        <w:spacing w:line="360" w:lineRule="auto"/>
      </w:pPr>
    </w:p>
    <w:p w14:paraId="18738089" w14:textId="77777777" w:rsidR="00B61E8B" w:rsidRPr="00B61E8B" w:rsidRDefault="00B61E8B" w:rsidP="00165635">
      <w:pPr>
        <w:spacing w:after="0" w:line="240" w:lineRule="auto"/>
      </w:pPr>
      <w:r w:rsidRPr="00B61E8B">
        <w:t>Cá háit ar féidir liom tuilleadh faisnéise a fháil murar freagraíodh mo cheist sa Leabhrán Faisnéise</w:t>
      </w:r>
    </w:p>
    <w:p w14:paraId="1873808A" w14:textId="77777777" w:rsidR="00B61E8B" w:rsidRDefault="00B61E8B" w:rsidP="00D05E29">
      <w:pPr>
        <w:spacing w:line="360" w:lineRule="auto"/>
      </w:pPr>
      <w:r w:rsidRPr="00B61E8B">
        <w:t xml:space="preserve">ná sna Ceisteanna Coitianta? </w:t>
      </w:r>
    </w:p>
    <w:p w14:paraId="1873808B" w14:textId="29B9E209" w:rsidR="00DE44B5" w:rsidRDefault="00B61E8B" w:rsidP="00B61E8B">
      <w:pPr>
        <w:spacing w:line="360" w:lineRule="auto"/>
        <w:ind w:left="720"/>
      </w:pPr>
      <w:r w:rsidRPr="00B61E8B">
        <w:t>Ba cheart aon fhiosrúchán breise a sheoladh trí ríomhphost chuig</w:t>
      </w:r>
      <w:r>
        <w:t xml:space="preserve"> </w:t>
      </w:r>
      <w:r w:rsidRPr="00B61E8B">
        <w:t xml:space="preserve">creativeschools@artscouncil.ie roimh </w:t>
      </w:r>
      <w:r>
        <w:t>2</w:t>
      </w:r>
      <w:r w:rsidR="00165635">
        <w:t>9</w:t>
      </w:r>
      <w:r>
        <w:t xml:space="preserve"> </w:t>
      </w:r>
      <w:r w:rsidR="00165635">
        <w:rPr>
          <w:rFonts w:ascii="Calibri" w:hAnsi="Calibri" w:cs="Calibri"/>
        </w:rPr>
        <w:t>Lúnasa</w:t>
      </w:r>
      <w:r w:rsidR="00165635">
        <w:t xml:space="preserve"> </w:t>
      </w:r>
      <w:r>
        <w:t>2023.</w:t>
      </w:r>
    </w:p>
    <w:sectPr w:rsidR="00DE4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8B"/>
    <w:rsid w:val="00165635"/>
    <w:rsid w:val="005B6ED3"/>
    <w:rsid w:val="00B61E8B"/>
    <w:rsid w:val="00D03E19"/>
    <w:rsid w:val="00D05E29"/>
    <w:rsid w:val="00DE44B5"/>
    <w:rsid w:val="00E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806F"/>
  <w15:chartTrackingRefBased/>
  <w15:docId w15:val="{9658ACBE-EC09-477A-B33C-D5673AA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.jotform.com/23221415346134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19" ma:contentTypeDescription="Create a new document." ma:contentTypeScope="" ma:versionID="93e60b4f56370aec0a244e3bfc3f6ee6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097635f4bbf551a9199244bac8c526e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EAAC4-0716-46B8-82B4-2DF213D7A8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c3f1e20-8f12-4933-a769-707ba8c9238b"/>
    <ds:schemaRef ds:uri="e5bb3fd5-c1e7-493b-b3b4-501e956a14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9A2DF8-8617-488F-BAB4-94C4E6EC0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890F-2CEC-444D-A6E4-605AE19A1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fd5-c1e7-493b-b3b4-501e956a148f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Walsh</dc:creator>
  <cp:keywords/>
  <dc:description/>
  <cp:lastModifiedBy>Mary Ellen Greene</cp:lastModifiedBy>
  <cp:revision>4</cp:revision>
  <dcterms:created xsi:type="dcterms:W3CDTF">2023-08-04T09:44:00Z</dcterms:created>
  <dcterms:modified xsi:type="dcterms:W3CDTF">2023-08-17T16:04:00Z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MediaServiceImageTags">
    <vt:lpwstr/>
  </property>
</Properties>
</file>